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6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620"/>
        <w:gridCol w:w="7545"/>
      </w:tblGrid>
      <w:tr w:rsidR="002E61CF" w:rsidRPr="00D74263" w14:paraId="53C1CA17" w14:textId="77777777" w:rsidTr="2B1735AA">
        <w:tc>
          <w:tcPr>
            <w:tcW w:w="1620" w:type="dxa"/>
            <w:shd w:val="clear" w:color="auto" w:fill="auto"/>
            <w:tcMar>
              <w:top w:w="100" w:type="dxa"/>
              <w:left w:w="100" w:type="dxa"/>
              <w:bottom w:w="100" w:type="dxa"/>
              <w:right w:w="100" w:type="dxa"/>
            </w:tcMar>
          </w:tcPr>
          <w:p w14:paraId="654233B4" w14:textId="2B8CEB42" w:rsidR="002E61CF" w:rsidRPr="00D74263" w:rsidRDefault="003B18DD" w:rsidP="00231035">
            <w:pPr>
              <w:pStyle w:val="Normal1"/>
              <w:spacing w:line="240" w:lineRule="auto"/>
              <w:jc w:val="center"/>
              <w:rPr>
                <w:rFonts w:ascii="Dreaming Outloud Pro" w:hAnsi="Dreaming Outloud Pro" w:cs="Dreaming Outloud Pro"/>
              </w:rPr>
            </w:pPr>
            <w:r>
              <w:rPr>
                <w:rFonts w:ascii="Dreaming Outloud Pro" w:hAnsi="Dreaming Outloud Pro" w:cs="Dreaming Outloud Pro"/>
                <w:b/>
                <w:bCs/>
                <w:i/>
                <w:iCs/>
                <w:sz w:val="24"/>
                <w:szCs w:val="24"/>
              </w:rPr>
              <w:t>S</w:t>
            </w:r>
            <w:r w:rsidR="00284203">
              <w:rPr>
                <w:rFonts w:ascii="Dreaming Outloud Pro" w:hAnsi="Dreaming Outloud Pro" w:cs="Dreaming Outloud Pro"/>
                <w:b/>
                <w:bCs/>
                <w:i/>
                <w:iCs/>
                <w:sz w:val="24"/>
                <w:szCs w:val="24"/>
              </w:rPr>
              <w:t>ummer</w:t>
            </w:r>
          </w:p>
        </w:tc>
        <w:tc>
          <w:tcPr>
            <w:tcW w:w="7545" w:type="dxa"/>
            <w:shd w:val="clear" w:color="auto" w:fill="auto"/>
            <w:tcMar>
              <w:top w:w="100" w:type="dxa"/>
              <w:left w:w="100" w:type="dxa"/>
              <w:bottom w:w="100" w:type="dxa"/>
              <w:right w:w="100" w:type="dxa"/>
            </w:tcMar>
          </w:tcPr>
          <w:p w14:paraId="37C676A1" w14:textId="10CE6AF0" w:rsidR="002E61CF" w:rsidRPr="00D74263" w:rsidRDefault="002E61CF" w:rsidP="00231035">
            <w:pPr>
              <w:pStyle w:val="Normal1"/>
              <w:widowControl w:val="0"/>
              <w:spacing w:line="240" w:lineRule="auto"/>
              <w:jc w:val="center"/>
              <w:rPr>
                <w:rFonts w:ascii="Dreaming Outloud Pro" w:hAnsi="Dreaming Outloud Pro" w:cs="Dreaming Outloud Pro"/>
                <w:b/>
                <w:sz w:val="24"/>
                <w:szCs w:val="24"/>
              </w:rPr>
            </w:pPr>
            <w:r w:rsidRPr="00D74263">
              <w:rPr>
                <w:rFonts w:ascii="Dreaming Outloud Pro" w:hAnsi="Dreaming Outloud Pro" w:cs="Dreaming Outloud Pro"/>
                <w:b/>
                <w:sz w:val="24"/>
                <w:szCs w:val="24"/>
              </w:rPr>
              <w:t xml:space="preserve">Year </w:t>
            </w:r>
            <w:r w:rsidR="00EE0F88">
              <w:rPr>
                <w:rFonts w:ascii="Dreaming Outloud Pro" w:hAnsi="Dreaming Outloud Pro" w:cs="Dreaming Outloud Pro"/>
                <w:b/>
                <w:sz w:val="24"/>
                <w:szCs w:val="24"/>
              </w:rPr>
              <w:t>2</w:t>
            </w:r>
          </w:p>
        </w:tc>
      </w:tr>
      <w:tr w:rsidR="002E61CF" w:rsidRPr="00D74263" w14:paraId="63E1428B" w14:textId="77777777" w:rsidTr="2B1735AA">
        <w:trPr>
          <w:trHeight w:val="900"/>
        </w:trPr>
        <w:tc>
          <w:tcPr>
            <w:tcW w:w="1620" w:type="dxa"/>
            <w:shd w:val="clear" w:color="auto" w:fill="EAD1DC"/>
            <w:tcMar>
              <w:top w:w="100" w:type="dxa"/>
              <w:left w:w="100" w:type="dxa"/>
              <w:bottom w:w="100" w:type="dxa"/>
              <w:right w:w="100" w:type="dxa"/>
            </w:tcMar>
          </w:tcPr>
          <w:p w14:paraId="4C72B8C2" w14:textId="77777777" w:rsidR="002E61CF" w:rsidRPr="00D74263" w:rsidRDefault="002E61CF" w:rsidP="00231035">
            <w:pPr>
              <w:pStyle w:val="Normal1"/>
              <w:widowControl w:val="0"/>
              <w:spacing w:line="240" w:lineRule="auto"/>
              <w:jc w:val="center"/>
              <w:rPr>
                <w:rFonts w:ascii="Dreaming Outloud Pro" w:hAnsi="Dreaming Outloud Pro" w:cs="Dreaming Outloud Pro"/>
                <w:b/>
                <w:sz w:val="20"/>
                <w:szCs w:val="20"/>
              </w:rPr>
            </w:pPr>
            <w:r w:rsidRPr="00D74263">
              <w:rPr>
                <w:rFonts w:ascii="Dreaming Outloud Pro" w:hAnsi="Dreaming Outloud Pro" w:cs="Dreaming Outloud Pro"/>
                <w:b/>
                <w:sz w:val="20"/>
                <w:szCs w:val="20"/>
              </w:rPr>
              <w:t xml:space="preserve">Class Novel </w:t>
            </w:r>
          </w:p>
        </w:tc>
        <w:tc>
          <w:tcPr>
            <w:tcW w:w="7545" w:type="dxa"/>
            <w:shd w:val="clear" w:color="auto" w:fill="auto"/>
            <w:tcMar>
              <w:top w:w="100" w:type="dxa"/>
              <w:left w:w="100" w:type="dxa"/>
              <w:bottom w:w="100" w:type="dxa"/>
              <w:right w:w="100" w:type="dxa"/>
            </w:tcMar>
          </w:tcPr>
          <w:p w14:paraId="28BFDF2B" w14:textId="28439C65" w:rsidR="002E61CF" w:rsidRPr="00D74263" w:rsidRDefault="002D1273" w:rsidP="00231035">
            <w:pPr>
              <w:pStyle w:val="Normal1"/>
              <w:widowControl w:val="0"/>
              <w:spacing w:line="240" w:lineRule="auto"/>
              <w:rPr>
                <w:rFonts w:ascii="Dreaming Outloud Pro" w:hAnsi="Dreaming Outloud Pro" w:cs="Dreaming Outloud Pro"/>
                <w:sz w:val="20"/>
                <w:szCs w:val="20"/>
              </w:rPr>
            </w:pPr>
            <w:r>
              <w:rPr>
                <w:noProof/>
              </w:rPr>
              <w:drawing>
                <wp:anchor distT="0" distB="0" distL="114300" distR="114300" simplePos="0" relativeHeight="251658240" behindDoc="0" locked="0" layoutInCell="1" allowOverlap="1" wp14:anchorId="353CC62E" wp14:editId="6D8C3D19">
                  <wp:simplePos x="0" y="0"/>
                  <wp:positionH relativeFrom="column">
                    <wp:posOffset>4158664</wp:posOffset>
                  </wp:positionH>
                  <wp:positionV relativeFrom="paragraph">
                    <wp:posOffset>0</wp:posOffset>
                  </wp:positionV>
                  <wp:extent cx="474980" cy="756920"/>
                  <wp:effectExtent l="0" t="0" r="1270" b="5080"/>
                  <wp:wrapThrough wrapText="bothSides">
                    <wp:wrapPolygon edited="0">
                      <wp:start x="0" y="0"/>
                      <wp:lineTo x="0" y="21201"/>
                      <wp:lineTo x="20791" y="21201"/>
                      <wp:lineTo x="20791" y="0"/>
                      <wp:lineTo x="0" y="0"/>
                    </wp:wrapPolygon>
                  </wp:wrapThrough>
                  <wp:docPr id="1922099508" name="Picture 1" descr="Space Band. Tom Fle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 Band. Tom Fletch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980" cy="75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0F88">
              <w:rPr>
                <w:rFonts w:ascii="Dreaming Outloud Pro" w:hAnsi="Dreaming Outloud Pro" w:cs="Dreaming Outloud Pro"/>
                <w:sz w:val="20"/>
                <w:szCs w:val="20"/>
              </w:rPr>
              <w:t>This term, we will be sharing, “</w:t>
            </w:r>
            <w:r w:rsidR="003B18DD">
              <w:rPr>
                <w:rFonts w:ascii="Dreaming Outloud Pro" w:hAnsi="Dreaming Outloud Pro" w:cs="Dreaming Outloud Pro"/>
                <w:sz w:val="20"/>
                <w:szCs w:val="20"/>
              </w:rPr>
              <w:t>Space Band” with the children.</w:t>
            </w:r>
            <w:r w:rsidR="002E61CF" w:rsidRPr="00D74263">
              <w:rPr>
                <w:rFonts w:ascii="Dreaming Outloud Pro" w:hAnsi="Dreaming Outloud Pro" w:cs="Dreaming Outloud Pro"/>
                <w:sz w:val="20"/>
                <w:szCs w:val="20"/>
              </w:rPr>
              <w:t xml:space="preserve"> </w:t>
            </w:r>
            <w:r>
              <w:rPr>
                <w:rFonts w:ascii="Dreaming Outloud Pro" w:hAnsi="Dreaming Outloud Pro" w:cs="Dreaming Outloud Pro"/>
                <w:sz w:val="20"/>
                <w:szCs w:val="20"/>
              </w:rPr>
              <w:t xml:space="preserve">After the popularity of </w:t>
            </w:r>
            <w:r w:rsidR="002A50A6">
              <w:rPr>
                <w:rFonts w:ascii="Dreaming Outloud Pro" w:hAnsi="Dreaming Outloud Pro" w:cs="Dreaming Outloud Pro"/>
                <w:sz w:val="20"/>
                <w:szCs w:val="20"/>
              </w:rPr>
              <w:t xml:space="preserve">The </w:t>
            </w:r>
            <w:proofErr w:type="spellStart"/>
            <w:r w:rsidR="002A50A6">
              <w:rPr>
                <w:rFonts w:ascii="Dreaming Outloud Pro" w:hAnsi="Dreaming Outloud Pro" w:cs="Dreaming Outloud Pro"/>
                <w:sz w:val="20"/>
                <w:szCs w:val="20"/>
              </w:rPr>
              <w:t>Christmasaurus</w:t>
            </w:r>
            <w:proofErr w:type="spellEnd"/>
            <w:r w:rsidR="00CD26A7">
              <w:rPr>
                <w:rFonts w:ascii="Dreaming Outloud Pro" w:hAnsi="Dreaming Outloud Pro" w:cs="Dreaming Outloud Pro"/>
                <w:sz w:val="20"/>
                <w:szCs w:val="20"/>
              </w:rPr>
              <w:t xml:space="preserve">, </w:t>
            </w:r>
            <w:proofErr w:type="gramStart"/>
            <w:r w:rsidR="00CD26A7">
              <w:rPr>
                <w:rFonts w:ascii="Dreaming Outloud Pro" w:hAnsi="Dreaming Outloud Pro" w:cs="Dreaming Outloud Pro"/>
                <w:sz w:val="20"/>
                <w:szCs w:val="20"/>
              </w:rPr>
              <w:t>We</w:t>
            </w:r>
            <w:proofErr w:type="gramEnd"/>
            <w:r w:rsidR="00CD26A7">
              <w:rPr>
                <w:rFonts w:ascii="Dreaming Outloud Pro" w:hAnsi="Dreaming Outloud Pro" w:cs="Dreaming Outloud Pro"/>
                <w:sz w:val="20"/>
                <w:szCs w:val="20"/>
              </w:rPr>
              <w:t xml:space="preserve"> have chosen to read this book</w:t>
            </w:r>
            <w:r w:rsidR="00E945DB">
              <w:rPr>
                <w:rFonts w:ascii="Dreaming Outloud Pro" w:hAnsi="Dreaming Outloud Pro" w:cs="Dreaming Outloud Pro"/>
                <w:sz w:val="20"/>
                <w:szCs w:val="20"/>
              </w:rPr>
              <w:t xml:space="preserve"> as it is interactive, funny and exciting. We will also continue to explore some </w:t>
            </w:r>
            <w:proofErr w:type="gramStart"/>
            <w:r w:rsidR="00E945DB">
              <w:rPr>
                <w:rFonts w:ascii="Dreaming Outloud Pro" w:hAnsi="Dreaming Outloud Pro" w:cs="Dreaming Outloud Pro"/>
                <w:sz w:val="20"/>
                <w:szCs w:val="20"/>
              </w:rPr>
              <w:t>high level</w:t>
            </w:r>
            <w:proofErr w:type="gramEnd"/>
            <w:r w:rsidR="00E945DB">
              <w:rPr>
                <w:rFonts w:ascii="Dreaming Outloud Pro" w:hAnsi="Dreaming Outloud Pro" w:cs="Dreaming Outloud Pro"/>
                <w:sz w:val="20"/>
                <w:szCs w:val="20"/>
              </w:rPr>
              <w:t xml:space="preserve"> picture books to celebrate </w:t>
            </w:r>
            <w:r w:rsidR="008A0DD5">
              <w:rPr>
                <w:rFonts w:ascii="Dreaming Outloud Pro" w:hAnsi="Dreaming Outloud Pro" w:cs="Dreaming Outloud Pro"/>
                <w:sz w:val="20"/>
                <w:szCs w:val="20"/>
              </w:rPr>
              <w:t>all levels of reading and understanding within our class.</w:t>
            </w:r>
          </w:p>
        </w:tc>
      </w:tr>
      <w:tr w:rsidR="002E61CF" w:rsidRPr="00D74263" w14:paraId="1D439212" w14:textId="77777777" w:rsidTr="2B1735AA">
        <w:tc>
          <w:tcPr>
            <w:tcW w:w="1620" w:type="dxa"/>
            <w:shd w:val="clear" w:color="auto" w:fill="FFE599" w:themeFill="accent4" w:themeFillTint="66"/>
            <w:tcMar>
              <w:top w:w="100" w:type="dxa"/>
              <w:left w:w="100" w:type="dxa"/>
              <w:bottom w:w="100" w:type="dxa"/>
              <w:right w:w="100" w:type="dxa"/>
            </w:tcMar>
          </w:tcPr>
          <w:p w14:paraId="53C2CB1A" w14:textId="77777777" w:rsidR="002E61CF" w:rsidRPr="00D74263" w:rsidRDefault="002E61CF" w:rsidP="00231035">
            <w:pPr>
              <w:pStyle w:val="Normal1"/>
              <w:widowControl w:val="0"/>
              <w:spacing w:line="240" w:lineRule="auto"/>
              <w:jc w:val="center"/>
              <w:rPr>
                <w:rFonts w:ascii="Dreaming Outloud Pro" w:hAnsi="Dreaming Outloud Pro" w:cs="Dreaming Outloud Pro"/>
                <w:b/>
                <w:bCs/>
                <w:sz w:val="20"/>
                <w:szCs w:val="20"/>
              </w:rPr>
            </w:pPr>
            <w:r w:rsidRPr="00D74263">
              <w:rPr>
                <w:rFonts w:ascii="Dreaming Outloud Pro" w:hAnsi="Dreaming Outloud Pro" w:cs="Dreaming Outloud Pro"/>
                <w:b/>
                <w:bCs/>
                <w:sz w:val="20"/>
                <w:szCs w:val="20"/>
              </w:rPr>
              <w:t xml:space="preserve">Reading and Writing </w:t>
            </w:r>
          </w:p>
        </w:tc>
        <w:tc>
          <w:tcPr>
            <w:tcW w:w="7545" w:type="dxa"/>
            <w:shd w:val="clear" w:color="auto" w:fill="auto"/>
            <w:tcMar>
              <w:top w:w="100" w:type="dxa"/>
              <w:left w:w="100" w:type="dxa"/>
              <w:bottom w:w="100" w:type="dxa"/>
              <w:right w:w="100" w:type="dxa"/>
            </w:tcMar>
          </w:tcPr>
          <w:p w14:paraId="4DB11370" w14:textId="789B8E78" w:rsidR="002E61CF" w:rsidRPr="00D74263" w:rsidRDefault="00FA6728" w:rsidP="00231035">
            <w:pPr>
              <w:pStyle w:val="Normal1"/>
              <w:widowControl w:val="0"/>
              <w:spacing w:line="240" w:lineRule="auto"/>
              <w:rPr>
                <w:rFonts w:ascii="Dreaming Outloud Pro" w:hAnsi="Dreaming Outloud Pro" w:cs="Dreaming Outloud Pro"/>
                <w:sz w:val="20"/>
                <w:szCs w:val="20"/>
              </w:rPr>
            </w:pPr>
            <w:r>
              <w:rPr>
                <w:rFonts w:ascii="Dreaming Outloud Pro" w:hAnsi="Dreaming Outloud Pro" w:cs="Dreaming Outloud Pro"/>
                <w:sz w:val="20"/>
                <w:szCs w:val="20"/>
              </w:rPr>
              <w:t xml:space="preserve">RWInc will continue for those children that are progressing through the scheme, learning the foundations of reading and writing. It is with great pleasure that we will embark upon whole class reading and writing </w:t>
            </w:r>
            <w:r w:rsidR="002A5937">
              <w:rPr>
                <w:rFonts w:ascii="Dreaming Outloud Pro" w:hAnsi="Dreaming Outloud Pro" w:cs="Dreaming Outloud Pro"/>
                <w:sz w:val="20"/>
                <w:szCs w:val="20"/>
              </w:rPr>
              <w:t xml:space="preserve">for the first time with the Year 2 children that have graduated from RWInc. We will hone our craft as writers, writing for specific purposes and audiences, using a range of </w:t>
            </w:r>
            <w:r w:rsidR="005F12BE">
              <w:rPr>
                <w:rFonts w:ascii="Dreaming Outloud Pro" w:hAnsi="Dreaming Outloud Pro" w:cs="Dreaming Outloud Pro"/>
                <w:sz w:val="20"/>
                <w:szCs w:val="20"/>
              </w:rPr>
              <w:t>grammatical and literary devices appropriate to Year 2.</w:t>
            </w:r>
            <w:r w:rsidR="002E61CF" w:rsidRPr="00D74263">
              <w:rPr>
                <w:rFonts w:ascii="Dreaming Outloud Pro" w:hAnsi="Dreaming Outloud Pro" w:cs="Dreaming Outloud Pro"/>
                <w:sz w:val="20"/>
                <w:szCs w:val="20"/>
              </w:rPr>
              <w:t xml:space="preserve">  </w:t>
            </w:r>
          </w:p>
        </w:tc>
      </w:tr>
      <w:tr w:rsidR="002E61CF" w:rsidRPr="00D74263" w14:paraId="52311A5A" w14:textId="77777777" w:rsidTr="2B1735AA">
        <w:tc>
          <w:tcPr>
            <w:tcW w:w="1620" w:type="dxa"/>
            <w:shd w:val="clear" w:color="auto" w:fill="A4C2F4"/>
            <w:tcMar>
              <w:top w:w="100" w:type="dxa"/>
              <w:left w:w="100" w:type="dxa"/>
              <w:bottom w:w="100" w:type="dxa"/>
              <w:right w:w="100" w:type="dxa"/>
            </w:tcMar>
          </w:tcPr>
          <w:p w14:paraId="444782F9" w14:textId="77777777" w:rsidR="002E61CF" w:rsidRPr="00D74263" w:rsidRDefault="002E61CF" w:rsidP="00231035">
            <w:pPr>
              <w:pStyle w:val="Normal1"/>
              <w:widowControl w:val="0"/>
              <w:spacing w:line="240" w:lineRule="auto"/>
              <w:jc w:val="center"/>
              <w:rPr>
                <w:rFonts w:ascii="Dreaming Outloud Pro" w:hAnsi="Dreaming Outloud Pro" w:cs="Dreaming Outloud Pro"/>
                <w:b/>
                <w:sz w:val="20"/>
                <w:szCs w:val="20"/>
              </w:rPr>
            </w:pPr>
            <w:r w:rsidRPr="00D74263">
              <w:rPr>
                <w:rFonts w:ascii="Dreaming Outloud Pro" w:hAnsi="Dreaming Outloud Pro" w:cs="Dreaming Outloud Pro"/>
                <w:b/>
                <w:sz w:val="20"/>
                <w:szCs w:val="20"/>
              </w:rPr>
              <w:t xml:space="preserve">Maths </w:t>
            </w:r>
          </w:p>
        </w:tc>
        <w:tc>
          <w:tcPr>
            <w:tcW w:w="7545" w:type="dxa"/>
            <w:shd w:val="clear" w:color="auto" w:fill="auto"/>
            <w:tcMar>
              <w:top w:w="100" w:type="dxa"/>
              <w:left w:w="100" w:type="dxa"/>
              <w:bottom w:w="100" w:type="dxa"/>
              <w:right w:w="100" w:type="dxa"/>
            </w:tcMar>
          </w:tcPr>
          <w:p w14:paraId="06785A69" w14:textId="793E2286" w:rsidR="002E61CF" w:rsidRPr="00D74263" w:rsidRDefault="002E61CF" w:rsidP="00231035">
            <w:pPr>
              <w:pStyle w:val="Normal1"/>
              <w:widowControl w:val="0"/>
              <w:spacing w:line="240" w:lineRule="auto"/>
              <w:rPr>
                <w:rFonts w:ascii="Dreaming Outloud Pro" w:hAnsi="Dreaming Outloud Pro" w:cs="Dreaming Outloud Pro"/>
                <w:sz w:val="20"/>
                <w:szCs w:val="20"/>
              </w:rPr>
            </w:pPr>
            <w:r w:rsidRPr="00D74263">
              <w:rPr>
                <w:rFonts w:ascii="Dreaming Outloud Pro" w:hAnsi="Dreaming Outloud Pro" w:cs="Dreaming Outloud Pro"/>
                <w:sz w:val="20"/>
                <w:szCs w:val="20"/>
              </w:rPr>
              <w:t xml:space="preserve">Our Maths will focus on </w:t>
            </w:r>
            <w:r w:rsidR="000A791F">
              <w:rPr>
                <w:rFonts w:ascii="Dreaming Outloud Pro" w:hAnsi="Dreaming Outloud Pro" w:cs="Dreaming Outloud Pro"/>
                <w:sz w:val="20"/>
                <w:szCs w:val="20"/>
              </w:rPr>
              <w:t>length and height. Mass, capacity and measure</w:t>
            </w:r>
            <w:r w:rsidR="00E7232C">
              <w:rPr>
                <w:rFonts w:ascii="Dreaming Outloud Pro" w:hAnsi="Dreaming Outloud Pro" w:cs="Dreaming Outloud Pro"/>
                <w:sz w:val="20"/>
                <w:szCs w:val="20"/>
              </w:rPr>
              <w:t>, time, statistics and fractions. The children will apply their learning to real world situations to build their understanding and see how these concepts in maths are applied practically in their everyday lives.</w:t>
            </w:r>
          </w:p>
        </w:tc>
      </w:tr>
      <w:tr w:rsidR="002E61CF" w:rsidRPr="00D74263" w14:paraId="67661FB6" w14:textId="77777777" w:rsidTr="2B1735AA">
        <w:trPr>
          <w:trHeight w:val="900"/>
        </w:trPr>
        <w:tc>
          <w:tcPr>
            <w:tcW w:w="1620" w:type="dxa"/>
            <w:shd w:val="clear" w:color="auto" w:fill="B6D7A8"/>
            <w:tcMar>
              <w:top w:w="100" w:type="dxa"/>
              <w:left w:w="100" w:type="dxa"/>
              <w:bottom w:w="100" w:type="dxa"/>
              <w:right w:w="100" w:type="dxa"/>
            </w:tcMar>
          </w:tcPr>
          <w:p w14:paraId="40CCCEFA" w14:textId="77777777" w:rsidR="002E61CF" w:rsidRPr="00D74263" w:rsidRDefault="002E61CF" w:rsidP="00231035">
            <w:pPr>
              <w:pStyle w:val="Normal1"/>
              <w:widowControl w:val="0"/>
              <w:spacing w:line="240" w:lineRule="auto"/>
              <w:jc w:val="center"/>
              <w:rPr>
                <w:rFonts w:ascii="Dreaming Outloud Pro" w:hAnsi="Dreaming Outloud Pro" w:cs="Dreaming Outloud Pro"/>
                <w:b/>
                <w:sz w:val="20"/>
                <w:szCs w:val="20"/>
              </w:rPr>
            </w:pPr>
            <w:r w:rsidRPr="00D74263">
              <w:rPr>
                <w:rFonts w:ascii="Dreaming Outloud Pro" w:hAnsi="Dreaming Outloud Pro" w:cs="Dreaming Outloud Pro"/>
                <w:b/>
                <w:sz w:val="20"/>
                <w:szCs w:val="20"/>
              </w:rPr>
              <w:t>Science</w:t>
            </w:r>
          </w:p>
        </w:tc>
        <w:tc>
          <w:tcPr>
            <w:tcW w:w="7545" w:type="dxa"/>
            <w:shd w:val="clear" w:color="auto" w:fill="auto"/>
            <w:tcMar>
              <w:top w:w="100" w:type="dxa"/>
              <w:left w:w="100" w:type="dxa"/>
              <w:bottom w:w="100" w:type="dxa"/>
              <w:right w:w="100" w:type="dxa"/>
            </w:tcMar>
          </w:tcPr>
          <w:p w14:paraId="3D89B80A" w14:textId="0C32233E" w:rsidR="002E61CF" w:rsidRPr="00D74263" w:rsidRDefault="002E61CF" w:rsidP="002E61CF">
            <w:pPr>
              <w:widowControl w:val="0"/>
              <w:spacing w:line="240" w:lineRule="auto"/>
              <w:rPr>
                <w:rFonts w:ascii="Dreaming Outloud Pro" w:hAnsi="Dreaming Outloud Pro" w:cs="Dreaming Outloud Pro"/>
                <w:sz w:val="20"/>
                <w:szCs w:val="20"/>
              </w:rPr>
            </w:pPr>
            <w:r w:rsidRPr="00D74263">
              <w:rPr>
                <w:rFonts w:ascii="Dreaming Outloud Pro" w:hAnsi="Dreaming Outloud Pro" w:cs="Dreaming Outloud Pro"/>
                <w:sz w:val="20"/>
                <w:szCs w:val="20"/>
              </w:rPr>
              <w:t xml:space="preserve">This </w:t>
            </w:r>
            <w:r w:rsidR="00E7232C">
              <w:rPr>
                <w:rFonts w:ascii="Dreaming Outloud Pro" w:hAnsi="Dreaming Outloud Pro" w:cs="Dreaming Outloud Pro"/>
                <w:sz w:val="20"/>
                <w:szCs w:val="20"/>
              </w:rPr>
              <w:t xml:space="preserve">term, it is all things plants. </w:t>
            </w:r>
            <w:r w:rsidR="00494FC2">
              <w:rPr>
                <w:rFonts w:ascii="Dreaming Outloud Pro" w:hAnsi="Dreaming Outloud Pro" w:cs="Dreaming Outloud Pro"/>
                <w:sz w:val="20"/>
                <w:szCs w:val="20"/>
              </w:rPr>
              <w:t xml:space="preserve">We will build on our knowledge from Year 1 and deepen our understanding of the different parts of plants, being able to identify them and describe their function. We will plant seeds and observe them growing, understanding how different conditions </w:t>
            </w:r>
            <w:proofErr w:type="gramStart"/>
            <w:r w:rsidR="00494FC2">
              <w:rPr>
                <w:rFonts w:ascii="Dreaming Outloud Pro" w:hAnsi="Dreaming Outloud Pro" w:cs="Dreaming Outloud Pro"/>
                <w:sz w:val="20"/>
                <w:szCs w:val="20"/>
              </w:rPr>
              <w:t>can have different impacts on how</w:t>
            </w:r>
            <w:proofErr w:type="gramEnd"/>
            <w:r w:rsidR="00494FC2">
              <w:rPr>
                <w:rFonts w:ascii="Dreaming Outloud Pro" w:hAnsi="Dreaming Outloud Pro" w:cs="Dreaming Outloud Pro"/>
                <w:sz w:val="20"/>
                <w:szCs w:val="20"/>
              </w:rPr>
              <w:t xml:space="preserve"> they grow and survive.</w:t>
            </w:r>
          </w:p>
        </w:tc>
      </w:tr>
      <w:tr w:rsidR="002E61CF" w:rsidRPr="00D74263" w14:paraId="16E77AE9" w14:textId="77777777" w:rsidTr="2B1735AA">
        <w:tc>
          <w:tcPr>
            <w:tcW w:w="1620" w:type="dxa"/>
            <w:shd w:val="clear" w:color="auto" w:fill="F9CB9C"/>
            <w:tcMar>
              <w:top w:w="100" w:type="dxa"/>
              <w:left w:w="100" w:type="dxa"/>
              <w:bottom w:w="100" w:type="dxa"/>
              <w:right w:w="100" w:type="dxa"/>
            </w:tcMar>
          </w:tcPr>
          <w:p w14:paraId="53DB7F47" w14:textId="4893BA12" w:rsidR="002E61CF" w:rsidRPr="00D74263" w:rsidRDefault="002E61CF" w:rsidP="2B1735AA">
            <w:pPr>
              <w:pStyle w:val="Normal1"/>
              <w:widowControl w:val="0"/>
              <w:spacing w:line="240" w:lineRule="auto"/>
              <w:jc w:val="center"/>
              <w:rPr>
                <w:rFonts w:ascii="Dreaming Outloud Pro" w:hAnsi="Dreaming Outloud Pro" w:cs="Dreaming Outloud Pro"/>
                <w:b/>
                <w:bCs/>
                <w:sz w:val="20"/>
                <w:szCs w:val="20"/>
              </w:rPr>
            </w:pPr>
            <w:r w:rsidRPr="2B1735AA">
              <w:rPr>
                <w:rFonts w:ascii="Dreaming Outloud Pro" w:hAnsi="Dreaming Outloud Pro" w:cs="Dreaming Outloud Pro"/>
                <w:b/>
                <w:bCs/>
                <w:sz w:val="20"/>
                <w:szCs w:val="20"/>
              </w:rPr>
              <w:t>R</w:t>
            </w:r>
            <w:r w:rsidR="7BE35E87" w:rsidRPr="2B1735AA">
              <w:rPr>
                <w:rFonts w:ascii="Dreaming Outloud Pro" w:hAnsi="Dreaming Outloud Pro" w:cs="Dreaming Outloud Pro"/>
                <w:b/>
                <w:bCs/>
                <w:sz w:val="20"/>
                <w:szCs w:val="20"/>
              </w:rPr>
              <w:t>eligion and Worldviews</w:t>
            </w:r>
          </w:p>
        </w:tc>
        <w:tc>
          <w:tcPr>
            <w:tcW w:w="7545" w:type="dxa"/>
            <w:shd w:val="clear" w:color="auto" w:fill="auto"/>
            <w:tcMar>
              <w:top w:w="100" w:type="dxa"/>
              <w:left w:w="100" w:type="dxa"/>
              <w:bottom w:w="100" w:type="dxa"/>
              <w:right w:w="100" w:type="dxa"/>
            </w:tcMar>
          </w:tcPr>
          <w:p w14:paraId="26AEB1CB" w14:textId="28243040" w:rsidR="002E61CF" w:rsidRPr="00D74263" w:rsidRDefault="002E61CF" w:rsidP="00231035">
            <w:pPr>
              <w:pStyle w:val="Normal1"/>
              <w:spacing w:line="240" w:lineRule="auto"/>
              <w:rPr>
                <w:rFonts w:ascii="Dreaming Outloud Pro" w:hAnsi="Dreaming Outloud Pro" w:cs="Dreaming Outloud Pro"/>
                <w:sz w:val="20"/>
                <w:szCs w:val="20"/>
              </w:rPr>
            </w:pPr>
            <w:r w:rsidRPr="1DC4097A">
              <w:rPr>
                <w:rFonts w:ascii="Dreaming Outloud Pro" w:hAnsi="Dreaming Outloud Pro" w:cs="Dreaming Outloud Pro"/>
                <w:sz w:val="20"/>
                <w:szCs w:val="20"/>
              </w:rPr>
              <w:t>In RE this term</w:t>
            </w:r>
            <w:r w:rsidR="00F711ED">
              <w:rPr>
                <w:rFonts w:ascii="Dreaming Outloud Pro" w:hAnsi="Dreaming Outloud Pro" w:cs="Dreaming Outloud Pro"/>
                <w:sz w:val="20"/>
                <w:szCs w:val="20"/>
              </w:rPr>
              <w:t xml:space="preserve">, we will be exploring </w:t>
            </w:r>
            <w:r w:rsidR="00BA720F">
              <w:rPr>
                <w:rFonts w:ascii="Dreaming Outloud Pro" w:hAnsi="Dreaming Outloud Pro" w:cs="Dreaming Outloud Pro"/>
                <w:sz w:val="20"/>
                <w:szCs w:val="20"/>
              </w:rPr>
              <w:t>two key</w:t>
            </w:r>
            <w:r w:rsidR="00F711ED">
              <w:rPr>
                <w:rFonts w:ascii="Dreaming Outloud Pro" w:hAnsi="Dreaming Outloud Pro" w:cs="Dreaming Outloud Pro"/>
                <w:sz w:val="20"/>
                <w:szCs w:val="20"/>
              </w:rPr>
              <w:t xml:space="preserve"> question</w:t>
            </w:r>
            <w:r w:rsidR="00BA720F">
              <w:rPr>
                <w:rFonts w:ascii="Dreaming Outloud Pro" w:hAnsi="Dreaming Outloud Pro" w:cs="Dreaming Outloud Pro"/>
                <w:sz w:val="20"/>
                <w:szCs w:val="20"/>
              </w:rPr>
              <w:t>s</w:t>
            </w:r>
            <w:r w:rsidR="00CC4888">
              <w:rPr>
                <w:rFonts w:ascii="Dreaming Outloud Pro" w:hAnsi="Dreaming Outloud Pro" w:cs="Dreaming Outloud Pro"/>
                <w:sz w:val="20"/>
                <w:szCs w:val="20"/>
              </w:rPr>
              <w:t>, “</w:t>
            </w:r>
            <w:r w:rsidR="00BA720F">
              <w:rPr>
                <w:rFonts w:ascii="Dreaming Outloud Pro" w:hAnsi="Dreaming Outloud Pro" w:cs="Dreaming Outloud Pro"/>
                <w:sz w:val="20"/>
                <w:szCs w:val="20"/>
              </w:rPr>
              <w:t xml:space="preserve">Who is </w:t>
            </w:r>
            <w:r w:rsidR="008465DB">
              <w:rPr>
                <w:rFonts w:ascii="Dreaming Outloud Pro" w:hAnsi="Dreaming Outloud Pro" w:cs="Dreaming Outloud Pro"/>
                <w:sz w:val="20"/>
                <w:szCs w:val="20"/>
              </w:rPr>
              <w:t>Muslim and how do they live</w:t>
            </w:r>
            <w:r w:rsidR="00D44E64">
              <w:rPr>
                <w:rFonts w:ascii="Dreaming Outloud Pro" w:hAnsi="Dreaming Outloud Pro" w:cs="Dreaming Outloud Pro"/>
                <w:sz w:val="20"/>
                <w:szCs w:val="20"/>
              </w:rPr>
              <w:t>?”</w:t>
            </w:r>
            <w:r w:rsidR="008465DB">
              <w:rPr>
                <w:rFonts w:ascii="Dreaming Outloud Pro" w:hAnsi="Dreaming Outloud Pro" w:cs="Dreaming Outloud Pro"/>
                <w:sz w:val="20"/>
                <w:szCs w:val="20"/>
              </w:rPr>
              <w:t xml:space="preserve"> and “What makes some places special to believers?</w:t>
            </w:r>
            <w:r w:rsidR="00D44E64">
              <w:rPr>
                <w:rFonts w:ascii="Dreaming Outloud Pro" w:hAnsi="Dreaming Outloud Pro" w:cs="Dreaming Outloud Pro"/>
                <w:sz w:val="20"/>
                <w:szCs w:val="20"/>
              </w:rPr>
              <w:t xml:space="preserve"> </w:t>
            </w:r>
            <w:r w:rsidR="008465DB">
              <w:rPr>
                <w:rFonts w:ascii="Dreaming Outloud Pro" w:hAnsi="Dreaming Outloud Pro" w:cs="Dreaming Outloud Pro"/>
                <w:sz w:val="20"/>
                <w:szCs w:val="20"/>
              </w:rPr>
              <w:t>We will understand the key knowledge accompanying Islam, with a focus on prayer and Ibadah (</w:t>
            </w:r>
            <w:r w:rsidR="00526D87">
              <w:rPr>
                <w:rFonts w:ascii="Dreaming Outloud Pro" w:hAnsi="Dreaming Outloud Pro" w:cs="Dreaming Outloud Pro"/>
                <w:sz w:val="20"/>
                <w:szCs w:val="20"/>
              </w:rPr>
              <w:t>what it means to worship</w:t>
            </w:r>
            <w:r w:rsidR="008465DB">
              <w:rPr>
                <w:rFonts w:ascii="Dreaming Outloud Pro" w:hAnsi="Dreaming Outloud Pro" w:cs="Dreaming Outloud Pro"/>
                <w:sz w:val="20"/>
                <w:szCs w:val="20"/>
              </w:rPr>
              <w:t>)</w:t>
            </w:r>
            <w:r w:rsidR="00526D87">
              <w:rPr>
                <w:rFonts w:ascii="Dreaming Outloud Pro" w:hAnsi="Dreaming Outloud Pro" w:cs="Dreaming Outloud Pro"/>
                <w:sz w:val="20"/>
                <w:szCs w:val="20"/>
              </w:rPr>
              <w:t xml:space="preserve"> as well what makes a holy place significant to their followers.</w:t>
            </w:r>
          </w:p>
        </w:tc>
      </w:tr>
      <w:tr w:rsidR="002E61CF" w:rsidRPr="00D74263" w14:paraId="7AA74874" w14:textId="77777777" w:rsidTr="2B1735AA">
        <w:tc>
          <w:tcPr>
            <w:tcW w:w="1620" w:type="dxa"/>
            <w:shd w:val="clear" w:color="auto" w:fill="A2C4C9"/>
            <w:tcMar>
              <w:top w:w="100" w:type="dxa"/>
              <w:left w:w="100" w:type="dxa"/>
              <w:bottom w:w="100" w:type="dxa"/>
              <w:right w:w="100" w:type="dxa"/>
            </w:tcMar>
          </w:tcPr>
          <w:p w14:paraId="4962FF08" w14:textId="1D2A6C7F" w:rsidR="002E61CF" w:rsidRPr="00D74263" w:rsidRDefault="00F64D55" w:rsidP="00231035">
            <w:pPr>
              <w:pStyle w:val="Normal1"/>
              <w:widowControl w:val="0"/>
              <w:spacing w:line="240" w:lineRule="auto"/>
              <w:jc w:val="center"/>
              <w:rPr>
                <w:rFonts w:ascii="Dreaming Outloud Pro" w:hAnsi="Dreaming Outloud Pro" w:cs="Dreaming Outloud Pro"/>
                <w:b/>
                <w:sz w:val="20"/>
                <w:szCs w:val="20"/>
              </w:rPr>
            </w:pPr>
            <w:r>
              <w:rPr>
                <w:rFonts w:ascii="Dreaming Outloud Pro" w:hAnsi="Dreaming Outloud Pro" w:cs="Dreaming Outloud Pro"/>
                <w:b/>
                <w:sz w:val="20"/>
                <w:szCs w:val="20"/>
              </w:rPr>
              <w:t>Geography</w:t>
            </w:r>
          </w:p>
        </w:tc>
        <w:tc>
          <w:tcPr>
            <w:tcW w:w="7545" w:type="dxa"/>
            <w:shd w:val="clear" w:color="auto" w:fill="auto"/>
            <w:tcMar>
              <w:top w:w="100" w:type="dxa"/>
              <w:left w:w="100" w:type="dxa"/>
              <w:bottom w:w="100" w:type="dxa"/>
              <w:right w:w="100" w:type="dxa"/>
            </w:tcMar>
          </w:tcPr>
          <w:p w14:paraId="75DEAD32" w14:textId="3F742054" w:rsidR="002E61CF" w:rsidRPr="00D74263" w:rsidRDefault="00F64D55" w:rsidP="00231035">
            <w:pPr>
              <w:pStyle w:val="Normal1"/>
              <w:spacing w:line="240" w:lineRule="auto"/>
              <w:rPr>
                <w:rFonts w:ascii="Dreaming Outloud Pro" w:hAnsi="Dreaming Outloud Pro" w:cs="Dreaming Outloud Pro"/>
                <w:sz w:val="20"/>
                <w:szCs w:val="20"/>
              </w:rPr>
            </w:pPr>
            <w:r>
              <w:rPr>
                <w:rFonts w:ascii="Dreaming Outloud Pro" w:hAnsi="Dreaming Outloud Pro" w:cs="Dreaming Outloud Pro"/>
                <w:sz w:val="20"/>
                <w:szCs w:val="20"/>
              </w:rPr>
              <w:t xml:space="preserve">As geographers this </w:t>
            </w:r>
            <w:r w:rsidR="00526D87">
              <w:rPr>
                <w:rFonts w:ascii="Dreaming Outloud Pro" w:hAnsi="Dreaming Outloud Pro" w:cs="Dreaming Outloud Pro"/>
                <w:sz w:val="20"/>
                <w:szCs w:val="20"/>
              </w:rPr>
              <w:t xml:space="preserve">term, we will </w:t>
            </w:r>
            <w:r w:rsidR="00041449">
              <w:rPr>
                <w:rFonts w:ascii="Dreaming Outloud Pro" w:hAnsi="Dreaming Outloud Pro" w:cs="Dreaming Outloud Pro"/>
                <w:sz w:val="20"/>
                <w:szCs w:val="20"/>
              </w:rPr>
              <w:t xml:space="preserve">travel to the other side of the globe and learn about Bondi Beach. We will think about why people go there and the geographical features it has and compare those with </w:t>
            </w:r>
            <w:proofErr w:type="spellStart"/>
            <w:r w:rsidR="00041449">
              <w:rPr>
                <w:rFonts w:ascii="Dreaming Outloud Pro" w:hAnsi="Dreaming Outloud Pro" w:cs="Dreaming Outloud Pro"/>
                <w:sz w:val="20"/>
                <w:szCs w:val="20"/>
              </w:rPr>
              <w:t>Goodrington</w:t>
            </w:r>
            <w:proofErr w:type="spellEnd"/>
            <w:r w:rsidR="00041449">
              <w:rPr>
                <w:rFonts w:ascii="Dreaming Outloud Pro" w:hAnsi="Dreaming Outloud Pro" w:cs="Dreaming Outloud Pro"/>
                <w:sz w:val="20"/>
                <w:szCs w:val="20"/>
              </w:rPr>
              <w:t xml:space="preserve"> Sands, identify the main similarities and differences between the two locations.</w:t>
            </w:r>
          </w:p>
        </w:tc>
      </w:tr>
      <w:tr w:rsidR="00700591" w:rsidRPr="00D74263" w14:paraId="4DC29EF3" w14:textId="77777777" w:rsidTr="2B1735AA">
        <w:tc>
          <w:tcPr>
            <w:tcW w:w="1620" w:type="dxa"/>
            <w:shd w:val="clear" w:color="auto" w:fill="A2C4C9"/>
            <w:tcMar>
              <w:top w:w="100" w:type="dxa"/>
              <w:left w:w="100" w:type="dxa"/>
              <w:bottom w:w="100" w:type="dxa"/>
              <w:right w:w="100" w:type="dxa"/>
            </w:tcMar>
          </w:tcPr>
          <w:p w14:paraId="2D0EF74E" w14:textId="78943FCB" w:rsidR="00700591" w:rsidRDefault="00700591" w:rsidP="00231035">
            <w:pPr>
              <w:pStyle w:val="Normal1"/>
              <w:widowControl w:val="0"/>
              <w:spacing w:line="240" w:lineRule="auto"/>
              <w:jc w:val="center"/>
              <w:rPr>
                <w:rFonts w:ascii="Dreaming Outloud Pro" w:hAnsi="Dreaming Outloud Pro" w:cs="Dreaming Outloud Pro"/>
                <w:b/>
                <w:sz w:val="20"/>
                <w:szCs w:val="20"/>
              </w:rPr>
            </w:pPr>
            <w:r>
              <w:rPr>
                <w:rFonts w:ascii="Dreaming Outloud Pro" w:hAnsi="Dreaming Outloud Pro" w:cs="Dreaming Outloud Pro"/>
                <w:b/>
                <w:sz w:val="20"/>
                <w:szCs w:val="20"/>
              </w:rPr>
              <w:t>History</w:t>
            </w:r>
          </w:p>
        </w:tc>
        <w:tc>
          <w:tcPr>
            <w:tcW w:w="7545" w:type="dxa"/>
            <w:shd w:val="clear" w:color="auto" w:fill="auto"/>
            <w:tcMar>
              <w:top w:w="100" w:type="dxa"/>
              <w:left w:w="100" w:type="dxa"/>
              <w:bottom w:w="100" w:type="dxa"/>
              <w:right w:w="100" w:type="dxa"/>
            </w:tcMar>
          </w:tcPr>
          <w:p w14:paraId="32324660" w14:textId="23276C9C" w:rsidR="00700591" w:rsidRDefault="00DE48BF" w:rsidP="00231035">
            <w:pPr>
              <w:pStyle w:val="Normal1"/>
              <w:spacing w:line="240" w:lineRule="auto"/>
              <w:rPr>
                <w:rFonts w:ascii="Dreaming Outloud Pro" w:hAnsi="Dreaming Outloud Pro" w:cs="Dreaming Outloud Pro"/>
                <w:sz w:val="20"/>
                <w:szCs w:val="20"/>
              </w:rPr>
            </w:pPr>
            <w:r>
              <w:rPr>
                <w:rFonts w:ascii="Dreaming Outloud Pro" w:hAnsi="Dreaming Outloud Pro" w:cs="Dreaming Outloud Pro"/>
                <w:sz w:val="20"/>
                <w:szCs w:val="20"/>
              </w:rPr>
              <w:t xml:space="preserve">As </w:t>
            </w:r>
            <w:r w:rsidR="00D85A84">
              <w:rPr>
                <w:rFonts w:ascii="Dreaming Outloud Pro" w:hAnsi="Dreaming Outloud Pro" w:cs="Dreaming Outloud Pro"/>
                <w:sz w:val="20"/>
                <w:szCs w:val="20"/>
              </w:rPr>
              <w:t xml:space="preserve">historians, we will be learning about significant women in history with a focus on Rosa Parks and Emily Davison. The children will learn about the oppression </w:t>
            </w:r>
            <w:r w:rsidR="00C963B7">
              <w:rPr>
                <w:rFonts w:ascii="Dreaming Outloud Pro" w:hAnsi="Dreaming Outloud Pro" w:cs="Dreaming Outloud Pro"/>
                <w:sz w:val="20"/>
                <w:szCs w:val="20"/>
              </w:rPr>
              <w:t xml:space="preserve">of women throughout history and understanding how these women spearheaded </w:t>
            </w:r>
            <w:r w:rsidR="006365D0">
              <w:rPr>
                <w:rFonts w:ascii="Dreaming Outloud Pro" w:hAnsi="Dreaming Outloud Pro" w:cs="Dreaming Outloud Pro"/>
                <w:sz w:val="20"/>
                <w:szCs w:val="20"/>
              </w:rPr>
              <w:t>change for women all over the world.</w:t>
            </w:r>
          </w:p>
        </w:tc>
      </w:tr>
      <w:tr w:rsidR="002E61CF" w:rsidRPr="00D74263" w14:paraId="51DDE808" w14:textId="77777777" w:rsidTr="2B1735AA">
        <w:tc>
          <w:tcPr>
            <w:tcW w:w="1620" w:type="dxa"/>
            <w:shd w:val="clear" w:color="auto" w:fill="8E7CC3"/>
            <w:tcMar>
              <w:top w:w="100" w:type="dxa"/>
              <w:left w:w="100" w:type="dxa"/>
              <w:bottom w:w="100" w:type="dxa"/>
              <w:right w:w="100" w:type="dxa"/>
            </w:tcMar>
          </w:tcPr>
          <w:p w14:paraId="7E937C8D" w14:textId="77777777" w:rsidR="002E61CF" w:rsidRPr="00D74263" w:rsidRDefault="002E61CF" w:rsidP="00231035">
            <w:pPr>
              <w:pStyle w:val="Normal1"/>
              <w:widowControl w:val="0"/>
              <w:spacing w:line="240" w:lineRule="auto"/>
              <w:jc w:val="center"/>
              <w:rPr>
                <w:rFonts w:ascii="Dreaming Outloud Pro" w:hAnsi="Dreaming Outloud Pro" w:cs="Dreaming Outloud Pro"/>
                <w:b/>
                <w:sz w:val="20"/>
                <w:szCs w:val="20"/>
              </w:rPr>
            </w:pPr>
            <w:r w:rsidRPr="00D74263">
              <w:rPr>
                <w:rFonts w:ascii="Dreaming Outloud Pro" w:hAnsi="Dreaming Outloud Pro" w:cs="Dreaming Outloud Pro"/>
                <w:b/>
                <w:sz w:val="20"/>
                <w:szCs w:val="20"/>
              </w:rPr>
              <w:t>PE</w:t>
            </w:r>
          </w:p>
        </w:tc>
        <w:tc>
          <w:tcPr>
            <w:tcW w:w="7545" w:type="dxa"/>
            <w:shd w:val="clear" w:color="auto" w:fill="auto"/>
            <w:tcMar>
              <w:top w:w="100" w:type="dxa"/>
              <w:left w:w="100" w:type="dxa"/>
              <w:bottom w:w="100" w:type="dxa"/>
              <w:right w:w="100" w:type="dxa"/>
            </w:tcMar>
          </w:tcPr>
          <w:p w14:paraId="7B1E3B82" w14:textId="415EDF8B" w:rsidR="002E61CF" w:rsidRPr="00D74263" w:rsidRDefault="002E61CF" w:rsidP="00231035">
            <w:pPr>
              <w:pStyle w:val="Normal1"/>
              <w:widowControl w:val="0"/>
              <w:spacing w:line="240" w:lineRule="auto"/>
              <w:rPr>
                <w:rFonts w:ascii="Dreaming Outloud Pro" w:hAnsi="Dreaming Outloud Pro" w:cs="Dreaming Outloud Pro"/>
                <w:sz w:val="20"/>
                <w:szCs w:val="20"/>
              </w:rPr>
            </w:pPr>
            <w:r w:rsidRPr="00D74263">
              <w:rPr>
                <w:rFonts w:ascii="Dreaming Outloud Pro" w:hAnsi="Dreaming Outloud Pro" w:cs="Dreaming Outloud Pro"/>
                <w:sz w:val="20"/>
                <w:szCs w:val="20"/>
              </w:rPr>
              <w:t>In PE this term</w:t>
            </w:r>
            <w:r w:rsidR="001D081F">
              <w:rPr>
                <w:rFonts w:ascii="Dreaming Outloud Pro" w:hAnsi="Dreaming Outloud Pro" w:cs="Dreaming Outloud Pro"/>
                <w:sz w:val="20"/>
                <w:szCs w:val="20"/>
              </w:rPr>
              <w:t xml:space="preserve">, the children will be </w:t>
            </w:r>
            <w:r w:rsidR="00FD5599">
              <w:rPr>
                <w:rFonts w:ascii="Dreaming Outloud Pro" w:hAnsi="Dreaming Outloud Pro" w:cs="Dreaming Outloud Pro"/>
                <w:sz w:val="20"/>
                <w:szCs w:val="20"/>
              </w:rPr>
              <w:t xml:space="preserve">learning to play </w:t>
            </w:r>
            <w:proofErr w:type="gramStart"/>
            <w:r w:rsidR="00FD5599">
              <w:rPr>
                <w:rFonts w:ascii="Dreaming Outloud Pro" w:hAnsi="Dreaming Outloud Pro" w:cs="Dreaming Outloud Pro"/>
                <w:sz w:val="20"/>
                <w:szCs w:val="20"/>
              </w:rPr>
              <w:t>a number of</w:t>
            </w:r>
            <w:proofErr w:type="gramEnd"/>
            <w:r w:rsidR="00FD5599">
              <w:rPr>
                <w:rFonts w:ascii="Dreaming Outloud Pro" w:hAnsi="Dreaming Outloud Pro" w:cs="Dreaming Outloud Pro"/>
                <w:sz w:val="20"/>
                <w:szCs w:val="20"/>
              </w:rPr>
              <w:t xml:space="preserve"> different invasion games, as well as gymnastics.</w:t>
            </w:r>
          </w:p>
        </w:tc>
      </w:tr>
      <w:tr w:rsidR="002E61CF" w:rsidRPr="00D74263" w14:paraId="340F2327" w14:textId="77777777" w:rsidTr="2B1735AA">
        <w:tc>
          <w:tcPr>
            <w:tcW w:w="1620" w:type="dxa"/>
            <w:shd w:val="clear" w:color="auto" w:fill="EA9999"/>
            <w:tcMar>
              <w:top w:w="100" w:type="dxa"/>
              <w:left w:w="100" w:type="dxa"/>
              <w:bottom w:w="100" w:type="dxa"/>
              <w:right w:w="100" w:type="dxa"/>
            </w:tcMar>
          </w:tcPr>
          <w:p w14:paraId="491B53D9" w14:textId="77777777" w:rsidR="002E61CF" w:rsidRPr="00D74263" w:rsidRDefault="002E61CF" w:rsidP="00231035">
            <w:pPr>
              <w:pStyle w:val="Normal1"/>
              <w:widowControl w:val="0"/>
              <w:spacing w:line="240" w:lineRule="auto"/>
              <w:jc w:val="center"/>
              <w:rPr>
                <w:rFonts w:ascii="Dreaming Outloud Pro" w:hAnsi="Dreaming Outloud Pro" w:cs="Dreaming Outloud Pro"/>
                <w:b/>
                <w:sz w:val="20"/>
                <w:szCs w:val="20"/>
              </w:rPr>
            </w:pPr>
            <w:r w:rsidRPr="00D74263">
              <w:rPr>
                <w:rFonts w:ascii="Dreaming Outloud Pro" w:hAnsi="Dreaming Outloud Pro" w:cs="Dreaming Outloud Pro"/>
                <w:b/>
                <w:sz w:val="20"/>
                <w:szCs w:val="20"/>
              </w:rPr>
              <w:t>RHE</w:t>
            </w:r>
          </w:p>
        </w:tc>
        <w:tc>
          <w:tcPr>
            <w:tcW w:w="7545" w:type="dxa"/>
            <w:shd w:val="clear" w:color="auto" w:fill="auto"/>
            <w:tcMar>
              <w:top w:w="100" w:type="dxa"/>
              <w:left w:w="100" w:type="dxa"/>
              <w:bottom w:w="100" w:type="dxa"/>
              <w:right w:w="100" w:type="dxa"/>
            </w:tcMar>
          </w:tcPr>
          <w:p w14:paraId="386C769C" w14:textId="00FF9829" w:rsidR="002E61CF" w:rsidRPr="00D74263" w:rsidRDefault="002E61CF" w:rsidP="00231035">
            <w:pPr>
              <w:pStyle w:val="Normal1"/>
              <w:widowControl w:val="0"/>
              <w:spacing w:line="240" w:lineRule="auto"/>
              <w:rPr>
                <w:rFonts w:ascii="Dreaming Outloud Pro" w:hAnsi="Dreaming Outloud Pro" w:cs="Dreaming Outloud Pro"/>
                <w:sz w:val="20"/>
                <w:szCs w:val="20"/>
              </w:rPr>
            </w:pPr>
            <w:r w:rsidRPr="00D74263">
              <w:rPr>
                <w:rFonts w:ascii="Dreaming Outloud Pro" w:hAnsi="Dreaming Outloud Pro" w:cs="Dreaming Outloud Pro"/>
                <w:sz w:val="20"/>
                <w:szCs w:val="20"/>
              </w:rPr>
              <w:t xml:space="preserve">Our focus in relationships and health education this term is </w:t>
            </w:r>
            <w:r w:rsidR="00306FBA">
              <w:rPr>
                <w:rFonts w:ascii="Dreaming Outloud Pro" w:hAnsi="Dreaming Outloud Pro" w:cs="Dreaming Outloud Pro"/>
                <w:sz w:val="20"/>
                <w:szCs w:val="20"/>
              </w:rPr>
              <w:t>belonging to a community</w:t>
            </w:r>
            <w:r w:rsidR="004043F2">
              <w:rPr>
                <w:rFonts w:ascii="Dreaming Outloud Pro" w:hAnsi="Dreaming Outloud Pro" w:cs="Dreaming Outloud Pro"/>
                <w:sz w:val="20"/>
                <w:szCs w:val="20"/>
              </w:rPr>
              <w:t xml:space="preserve"> and Media Literacy and Digital Resilience.</w:t>
            </w:r>
          </w:p>
        </w:tc>
      </w:tr>
      <w:tr w:rsidR="002E61CF" w:rsidRPr="00D74263" w14:paraId="6AC872F8" w14:textId="77777777" w:rsidTr="2B1735AA">
        <w:tc>
          <w:tcPr>
            <w:tcW w:w="1620" w:type="dxa"/>
            <w:shd w:val="clear" w:color="auto" w:fill="E69138"/>
            <w:tcMar>
              <w:top w:w="100" w:type="dxa"/>
              <w:left w:w="100" w:type="dxa"/>
              <w:bottom w:w="100" w:type="dxa"/>
              <w:right w:w="100" w:type="dxa"/>
            </w:tcMar>
          </w:tcPr>
          <w:p w14:paraId="7A9B7D0B" w14:textId="77777777" w:rsidR="002E61CF" w:rsidRPr="00D74263" w:rsidRDefault="002E61CF" w:rsidP="00231035">
            <w:pPr>
              <w:pStyle w:val="Normal1"/>
              <w:widowControl w:val="0"/>
              <w:spacing w:line="240" w:lineRule="auto"/>
              <w:jc w:val="center"/>
              <w:rPr>
                <w:rFonts w:ascii="Dreaming Outloud Pro" w:hAnsi="Dreaming Outloud Pro" w:cs="Dreaming Outloud Pro"/>
                <w:b/>
                <w:sz w:val="20"/>
                <w:szCs w:val="20"/>
              </w:rPr>
            </w:pPr>
            <w:r w:rsidRPr="00D74263">
              <w:rPr>
                <w:rFonts w:ascii="Dreaming Outloud Pro" w:hAnsi="Dreaming Outloud Pro" w:cs="Dreaming Outloud Pro"/>
                <w:b/>
                <w:sz w:val="20"/>
                <w:szCs w:val="20"/>
              </w:rPr>
              <w:t>Music</w:t>
            </w:r>
          </w:p>
        </w:tc>
        <w:tc>
          <w:tcPr>
            <w:tcW w:w="7545" w:type="dxa"/>
            <w:shd w:val="clear" w:color="auto" w:fill="auto"/>
            <w:tcMar>
              <w:top w:w="100" w:type="dxa"/>
              <w:left w:w="100" w:type="dxa"/>
              <w:bottom w:w="100" w:type="dxa"/>
              <w:right w:w="100" w:type="dxa"/>
            </w:tcMar>
          </w:tcPr>
          <w:p w14:paraId="3A18F6FF" w14:textId="2F2C1082" w:rsidR="002E61CF" w:rsidRPr="00D74263" w:rsidRDefault="002E61CF" w:rsidP="00231035">
            <w:pPr>
              <w:pStyle w:val="Normal1"/>
              <w:widowControl w:val="0"/>
              <w:spacing w:line="240" w:lineRule="auto"/>
              <w:rPr>
                <w:rFonts w:ascii="Dreaming Outloud Pro" w:hAnsi="Dreaming Outloud Pro" w:cs="Dreaming Outloud Pro"/>
                <w:sz w:val="20"/>
                <w:szCs w:val="20"/>
              </w:rPr>
            </w:pPr>
            <w:r w:rsidRPr="00D74263">
              <w:rPr>
                <w:rFonts w:ascii="Dreaming Outloud Pro" w:hAnsi="Dreaming Outloud Pro" w:cs="Dreaming Outloud Pro"/>
                <w:sz w:val="20"/>
                <w:szCs w:val="20"/>
              </w:rPr>
              <w:t xml:space="preserve">In music, </w:t>
            </w:r>
            <w:r w:rsidR="007F4926">
              <w:rPr>
                <w:rFonts w:ascii="Dreaming Outloud Pro" w:hAnsi="Dreaming Outloud Pro" w:cs="Dreaming Outloud Pro"/>
                <w:sz w:val="20"/>
                <w:szCs w:val="20"/>
              </w:rPr>
              <w:t>the children will explore improvision and what it means to take part in a concert</w:t>
            </w:r>
            <w:r w:rsidR="00DF3838">
              <w:rPr>
                <w:rFonts w:ascii="Dreaming Outloud Pro" w:hAnsi="Dreaming Outloud Pro" w:cs="Dreaming Outloud Pro"/>
                <w:sz w:val="20"/>
                <w:szCs w:val="20"/>
              </w:rPr>
              <w:t xml:space="preserve">. Using instruments to put together a piece of their own music. We will be moving on from learning to play ocarinas </w:t>
            </w:r>
            <w:r w:rsidR="00DC1EA8">
              <w:rPr>
                <w:rFonts w:ascii="Dreaming Outloud Pro" w:hAnsi="Dreaming Outloud Pro" w:cs="Dreaming Outloud Pro"/>
                <w:sz w:val="20"/>
                <w:szCs w:val="20"/>
              </w:rPr>
              <w:t>to playing the ukulele. The children will be able to play along to</w:t>
            </w:r>
            <w:r w:rsidR="00051DE5">
              <w:rPr>
                <w:rFonts w:ascii="Dreaming Outloud Pro" w:hAnsi="Dreaming Outloud Pro" w:cs="Dreaming Outloud Pro"/>
                <w:sz w:val="20"/>
                <w:szCs w:val="20"/>
              </w:rPr>
              <w:t>, “Stand by me” and “Three little birds.”</w:t>
            </w:r>
          </w:p>
        </w:tc>
      </w:tr>
      <w:tr w:rsidR="002E61CF" w:rsidRPr="00D74263" w14:paraId="76A9AA29" w14:textId="77777777" w:rsidTr="2B1735AA">
        <w:tc>
          <w:tcPr>
            <w:tcW w:w="1620" w:type="dxa"/>
            <w:shd w:val="clear" w:color="auto" w:fill="00B050"/>
            <w:tcMar>
              <w:top w:w="100" w:type="dxa"/>
              <w:left w:w="100" w:type="dxa"/>
              <w:bottom w:w="100" w:type="dxa"/>
              <w:right w:w="100" w:type="dxa"/>
            </w:tcMar>
          </w:tcPr>
          <w:p w14:paraId="58E8E438" w14:textId="77777777" w:rsidR="002E61CF" w:rsidRPr="00D74263" w:rsidRDefault="002E61CF" w:rsidP="00231035">
            <w:pPr>
              <w:pStyle w:val="Normal1"/>
              <w:spacing w:line="240" w:lineRule="auto"/>
              <w:jc w:val="center"/>
              <w:rPr>
                <w:rFonts w:ascii="Dreaming Outloud Pro" w:hAnsi="Dreaming Outloud Pro" w:cs="Dreaming Outloud Pro"/>
                <w:b/>
                <w:bCs/>
                <w:sz w:val="20"/>
                <w:szCs w:val="20"/>
              </w:rPr>
            </w:pPr>
            <w:r w:rsidRPr="00D74263">
              <w:rPr>
                <w:rFonts w:ascii="Dreaming Outloud Pro" w:hAnsi="Dreaming Outloud Pro" w:cs="Dreaming Outloud Pro"/>
                <w:b/>
                <w:bCs/>
                <w:sz w:val="20"/>
                <w:szCs w:val="20"/>
              </w:rPr>
              <w:t>Computing</w:t>
            </w:r>
          </w:p>
        </w:tc>
        <w:tc>
          <w:tcPr>
            <w:tcW w:w="7545" w:type="dxa"/>
            <w:shd w:val="clear" w:color="auto" w:fill="auto"/>
            <w:tcMar>
              <w:top w:w="100" w:type="dxa"/>
              <w:left w:w="100" w:type="dxa"/>
              <w:bottom w:w="100" w:type="dxa"/>
              <w:right w:w="100" w:type="dxa"/>
            </w:tcMar>
          </w:tcPr>
          <w:p w14:paraId="798822BD" w14:textId="5B4A04FB" w:rsidR="002E61CF" w:rsidRPr="00D74263" w:rsidRDefault="002E61CF" w:rsidP="00231035">
            <w:pPr>
              <w:pStyle w:val="Normal1"/>
              <w:spacing w:line="240" w:lineRule="auto"/>
              <w:rPr>
                <w:rFonts w:ascii="Dreaming Outloud Pro" w:hAnsi="Dreaming Outloud Pro" w:cs="Dreaming Outloud Pro"/>
                <w:sz w:val="20"/>
                <w:szCs w:val="20"/>
              </w:rPr>
            </w:pPr>
            <w:r w:rsidRPr="00D74263">
              <w:rPr>
                <w:rFonts w:ascii="Dreaming Outloud Pro" w:hAnsi="Dreaming Outloud Pro" w:cs="Dreaming Outloud Pro"/>
                <w:sz w:val="20"/>
                <w:szCs w:val="20"/>
              </w:rPr>
              <w:t xml:space="preserve">This half </w:t>
            </w:r>
            <w:r w:rsidR="00F42796">
              <w:rPr>
                <w:rFonts w:ascii="Dreaming Outloud Pro" w:hAnsi="Dreaming Outloud Pro" w:cs="Dreaming Outloud Pro"/>
                <w:sz w:val="20"/>
                <w:szCs w:val="20"/>
              </w:rPr>
              <w:t xml:space="preserve">term, we will develop an understanding of what </w:t>
            </w:r>
            <w:r w:rsidR="00587BEC">
              <w:rPr>
                <w:rFonts w:ascii="Dreaming Outloud Pro" w:hAnsi="Dreaming Outloud Pro" w:cs="Dreaming Outloud Pro"/>
                <w:sz w:val="20"/>
                <w:szCs w:val="20"/>
              </w:rPr>
              <w:t xml:space="preserve">information technology is and identify </w:t>
            </w:r>
            <w:r w:rsidR="006C3856">
              <w:rPr>
                <w:rFonts w:ascii="Dreaming Outloud Pro" w:hAnsi="Dreaming Outloud Pro" w:cs="Dreaming Outloud Pro"/>
                <w:sz w:val="20"/>
                <w:szCs w:val="20"/>
              </w:rPr>
              <w:t>examples</w:t>
            </w:r>
            <w:r w:rsidR="00587BEC">
              <w:rPr>
                <w:rFonts w:ascii="Dreaming Outloud Pro" w:hAnsi="Dreaming Outloud Pro" w:cs="Dreaming Outloud Pro"/>
                <w:sz w:val="20"/>
                <w:szCs w:val="20"/>
              </w:rPr>
              <w:t xml:space="preserve"> of it.</w:t>
            </w:r>
            <w:r w:rsidR="006C3856">
              <w:rPr>
                <w:rFonts w:ascii="Dreaming Outloud Pro" w:hAnsi="Dreaming Outloud Pro" w:cs="Dreaming Outloud Pro"/>
                <w:sz w:val="20"/>
                <w:szCs w:val="20"/>
              </w:rPr>
              <w:t xml:space="preserve"> </w:t>
            </w:r>
            <w:r w:rsidR="00587BEC">
              <w:rPr>
                <w:rFonts w:ascii="Dreaming Outloud Pro" w:hAnsi="Dreaming Outloud Pro" w:cs="Dreaming Outloud Pro"/>
                <w:sz w:val="20"/>
                <w:szCs w:val="20"/>
              </w:rPr>
              <w:t>We will discuss where we have seen it in school and beyond a</w:t>
            </w:r>
            <w:r w:rsidR="006C3856">
              <w:rPr>
                <w:rFonts w:ascii="Dreaming Outloud Pro" w:hAnsi="Dreaming Outloud Pro" w:cs="Dreaming Outloud Pro"/>
                <w:sz w:val="20"/>
                <w:szCs w:val="20"/>
              </w:rPr>
              <w:t>nd consider how it improves the world around us.</w:t>
            </w:r>
          </w:p>
        </w:tc>
      </w:tr>
      <w:tr w:rsidR="002E61CF" w:rsidRPr="00D74263" w14:paraId="27C0EC3E" w14:textId="77777777" w:rsidTr="2B1735AA">
        <w:tc>
          <w:tcPr>
            <w:tcW w:w="1620" w:type="dxa"/>
            <w:shd w:val="clear" w:color="auto" w:fill="F1C232"/>
            <w:tcMar>
              <w:top w:w="100" w:type="dxa"/>
              <w:left w:w="100" w:type="dxa"/>
              <w:bottom w:w="100" w:type="dxa"/>
              <w:right w:w="100" w:type="dxa"/>
            </w:tcMar>
          </w:tcPr>
          <w:p w14:paraId="17DAD827" w14:textId="77777777" w:rsidR="002E61CF" w:rsidRPr="00D74263" w:rsidRDefault="002E61CF" w:rsidP="00231035">
            <w:pPr>
              <w:pStyle w:val="Normal1"/>
              <w:spacing w:line="240" w:lineRule="auto"/>
              <w:jc w:val="center"/>
              <w:rPr>
                <w:rFonts w:ascii="Dreaming Outloud Pro" w:hAnsi="Dreaming Outloud Pro" w:cs="Dreaming Outloud Pro"/>
              </w:rPr>
            </w:pPr>
            <w:r w:rsidRPr="00D74263">
              <w:rPr>
                <w:rFonts w:ascii="Dreaming Outloud Pro" w:hAnsi="Dreaming Outloud Pro" w:cs="Dreaming Outloud Pro"/>
                <w:b/>
                <w:bCs/>
                <w:sz w:val="20"/>
                <w:szCs w:val="20"/>
              </w:rPr>
              <w:lastRenderedPageBreak/>
              <w:t>Art</w:t>
            </w:r>
          </w:p>
        </w:tc>
        <w:tc>
          <w:tcPr>
            <w:tcW w:w="7545" w:type="dxa"/>
            <w:shd w:val="clear" w:color="auto" w:fill="auto"/>
            <w:tcMar>
              <w:top w:w="100" w:type="dxa"/>
              <w:left w:w="100" w:type="dxa"/>
              <w:bottom w:w="100" w:type="dxa"/>
              <w:right w:w="100" w:type="dxa"/>
            </w:tcMar>
          </w:tcPr>
          <w:p w14:paraId="41A3109B" w14:textId="78A2789A" w:rsidR="002E61CF" w:rsidRPr="00D74263" w:rsidRDefault="002E61CF" w:rsidP="00231035">
            <w:pPr>
              <w:pStyle w:val="Normal1"/>
              <w:widowControl w:val="0"/>
              <w:spacing w:line="240" w:lineRule="auto"/>
              <w:rPr>
                <w:rFonts w:ascii="Dreaming Outloud Pro" w:hAnsi="Dreaming Outloud Pro" w:cs="Dreaming Outloud Pro"/>
                <w:sz w:val="20"/>
                <w:szCs w:val="20"/>
              </w:rPr>
            </w:pPr>
            <w:r w:rsidRPr="00D74263">
              <w:rPr>
                <w:rFonts w:ascii="Dreaming Outloud Pro" w:hAnsi="Dreaming Outloud Pro" w:cs="Dreaming Outloud Pro"/>
                <w:sz w:val="20"/>
                <w:szCs w:val="20"/>
              </w:rPr>
              <w:t xml:space="preserve">This term in Art, </w:t>
            </w:r>
            <w:r w:rsidR="00DA150E">
              <w:rPr>
                <w:rFonts w:ascii="Dreaming Outloud Pro" w:hAnsi="Dreaming Outloud Pro" w:cs="Dreaming Outloud Pro"/>
                <w:sz w:val="20"/>
                <w:szCs w:val="20"/>
              </w:rPr>
              <w:t xml:space="preserve">the children will </w:t>
            </w:r>
            <w:r w:rsidR="008E7710">
              <w:rPr>
                <w:rFonts w:ascii="Dreaming Outloud Pro" w:hAnsi="Dreaming Outloud Pro" w:cs="Dreaming Outloud Pro"/>
                <w:sz w:val="20"/>
                <w:szCs w:val="20"/>
              </w:rPr>
              <w:t xml:space="preserve">focus on the art of </w:t>
            </w:r>
            <w:r w:rsidR="002F3EE3">
              <w:rPr>
                <w:rFonts w:ascii="Dreaming Outloud Pro" w:hAnsi="Dreaming Outloud Pro" w:cs="Dreaming Outloud Pro"/>
                <w:sz w:val="20"/>
                <w:szCs w:val="20"/>
              </w:rPr>
              <w:t xml:space="preserve">Gabriella Possum </w:t>
            </w:r>
            <w:proofErr w:type="spellStart"/>
            <w:r w:rsidR="002F3EE3">
              <w:rPr>
                <w:rFonts w:ascii="Dreaming Outloud Pro" w:hAnsi="Dreaming Outloud Pro" w:cs="Dreaming Outloud Pro"/>
                <w:sz w:val="20"/>
                <w:szCs w:val="20"/>
              </w:rPr>
              <w:t>Nungarray</w:t>
            </w:r>
            <w:r w:rsidR="00EA4E54">
              <w:rPr>
                <w:rFonts w:ascii="Dreaming Outloud Pro" w:hAnsi="Dreaming Outloud Pro" w:cs="Dreaming Outloud Pro"/>
                <w:sz w:val="20"/>
                <w:szCs w:val="20"/>
              </w:rPr>
              <w:t>i</w:t>
            </w:r>
            <w:proofErr w:type="spellEnd"/>
            <w:r w:rsidR="00EA4E54">
              <w:rPr>
                <w:rFonts w:ascii="Dreaming Outloud Pro" w:hAnsi="Dreaming Outloud Pro" w:cs="Dreaming Outloud Pro"/>
                <w:sz w:val="20"/>
                <w:szCs w:val="20"/>
              </w:rPr>
              <w:t>. We are making links with our learning in geography and exploring aboriginal art. She specialises in pointillism, and the children will make their own Australian inspired art</w:t>
            </w:r>
            <w:r w:rsidR="00091C39">
              <w:rPr>
                <w:rFonts w:ascii="Dreaming Outloud Pro" w:hAnsi="Dreaming Outloud Pro" w:cs="Dreaming Outloud Pro"/>
                <w:sz w:val="20"/>
                <w:szCs w:val="20"/>
              </w:rPr>
              <w:t xml:space="preserve">work using pointillism in the style of Gabriella Possum </w:t>
            </w:r>
            <w:proofErr w:type="spellStart"/>
            <w:r w:rsidR="00091C39">
              <w:rPr>
                <w:rFonts w:ascii="Dreaming Outloud Pro" w:hAnsi="Dreaming Outloud Pro" w:cs="Dreaming Outloud Pro"/>
                <w:sz w:val="20"/>
                <w:szCs w:val="20"/>
              </w:rPr>
              <w:t>Nungarrayi</w:t>
            </w:r>
            <w:proofErr w:type="spellEnd"/>
            <w:r w:rsidR="00091C39">
              <w:rPr>
                <w:rFonts w:ascii="Dreaming Outloud Pro" w:hAnsi="Dreaming Outloud Pro" w:cs="Dreaming Outloud Pro"/>
                <w:sz w:val="20"/>
                <w:szCs w:val="20"/>
              </w:rPr>
              <w:t>.</w:t>
            </w:r>
          </w:p>
        </w:tc>
      </w:tr>
      <w:tr w:rsidR="006365D0" w:rsidRPr="00D74263" w14:paraId="2CC04DC2" w14:textId="77777777" w:rsidTr="2B1735AA">
        <w:tc>
          <w:tcPr>
            <w:tcW w:w="1620" w:type="dxa"/>
            <w:shd w:val="clear" w:color="auto" w:fill="F1C232"/>
            <w:tcMar>
              <w:top w:w="100" w:type="dxa"/>
              <w:left w:w="100" w:type="dxa"/>
              <w:bottom w:w="100" w:type="dxa"/>
              <w:right w:w="100" w:type="dxa"/>
            </w:tcMar>
          </w:tcPr>
          <w:p w14:paraId="29A47609" w14:textId="3FE63694" w:rsidR="006365D0" w:rsidRPr="00D74263" w:rsidRDefault="006365D0" w:rsidP="00231035">
            <w:pPr>
              <w:pStyle w:val="Normal1"/>
              <w:spacing w:line="240" w:lineRule="auto"/>
              <w:jc w:val="center"/>
              <w:rPr>
                <w:rFonts w:ascii="Dreaming Outloud Pro" w:hAnsi="Dreaming Outloud Pro" w:cs="Dreaming Outloud Pro"/>
                <w:b/>
                <w:bCs/>
                <w:sz w:val="20"/>
                <w:szCs w:val="20"/>
              </w:rPr>
            </w:pPr>
            <w:r>
              <w:rPr>
                <w:rFonts w:ascii="Dreaming Outloud Pro" w:hAnsi="Dreaming Outloud Pro" w:cs="Dreaming Outloud Pro"/>
                <w:b/>
                <w:bCs/>
                <w:sz w:val="20"/>
                <w:szCs w:val="20"/>
              </w:rPr>
              <w:t>Design and Technology</w:t>
            </w:r>
          </w:p>
        </w:tc>
        <w:tc>
          <w:tcPr>
            <w:tcW w:w="7545" w:type="dxa"/>
            <w:shd w:val="clear" w:color="auto" w:fill="auto"/>
            <w:tcMar>
              <w:top w:w="100" w:type="dxa"/>
              <w:left w:w="100" w:type="dxa"/>
              <w:bottom w:w="100" w:type="dxa"/>
              <w:right w:w="100" w:type="dxa"/>
            </w:tcMar>
          </w:tcPr>
          <w:p w14:paraId="2550EDD2" w14:textId="10DDC941" w:rsidR="006365D0" w:rsidRPr="00D74263" w:rsidRDefault="004A307A" w:rsidP="00231035">
            <w:pPr>
              <w:pStyle w:val="Normal1"/>
              <w:widowControl w:val="0"/>
              <w:spacing w:line="240" w:lineRule="auto"/>
              <w:rPr>
                <w:rFonts w:ascii="Dreaming Outloud Pro" w:hAnsi="Dreaming Outloud Pro" w:cs="Dreaming Outloud Pro"/>
                <w:sz w:val="20"/>
                <w:szCs w:val="20"/>
              </w:rPr>
            </w:pPr>
            <w:r>
              <w:rPr>
                <w:rFonts w:ascii="Dreaming Outloud Pro" w:hAnsi="Dreaming Outloud Pro" w:cs="Dreaming Outloud Pro"/>
                <w:sz w:val="20"/>
                <w:szCs w:val="20"/>
              </w:rPr>
              <w:t xml:space="preserve">This term as designers, the children will be learning about the </w:t>
            </w:r>
            <w:r w:rsidR="000D57E1">
              <w:rPr>
                <w:rFonts w:ascii="Dreaming Outloud Pro" w:hAnsi="Dreaming Outloud Pro" w:cs="Dreaming Outloud Pro"/>
                <w:sz w:val="20"/>
                <w:szCs w:val="20"/>
              </w:rPr>
              <w:t>quintessentially English Cream Tea. We will enjoy trying a cream tea</w:t>
            </w:r>
            <w:r w:rsidR="009124F0">
              <w:rPr>
                <w:rFonts w:ascii="Dreaming Outloud Pro" w:hAnsi="Dreaming Outloud Pro" w:cs="Dreaming Outloud Pro"/>
                <w:sz w:val="20"/>
                <w:szCs w:val="20"/>
              </w:rPr>
              <w:t>, cream on first of course! After we have discovered how delicious these are, the children will plan their own cream tea, making changes to the scones and the drink to accompany it and t</w:t>
            </w:r>
            <w:r w:rsidR="00CD26A7">
              <w:rPr>
                <w:rFonts w:ascii="Dreaming Outloud Pro" w:hAnsi="Dreaming Outloud Pro" w:cs="Dreaming Outloud Pro"/>
                <w:sz w:val="20"/>
                <w:szCs w:val="20"/>
              </w:rPr>
              <w:t>hen present it to people for them to try.</w:t>
            </w:r>
          </w:p>
        </w:tc>
      </w:tr>
    </w:tbl>
    <w:p w14:paraId="3036671F" w14:textId="77777777" w:rsidR="00842DB1" w:rsidRPr="00D74263" w:rsidRDefault="00842DB1" w:rsidP="00091C39">
      <w:pPr>
        <w:rPr>
          <w:rFonts w:ascii="Dreaming Outloud Pro" w:hAnsi="Dreaming Outloud Pro" w:cs="Dreaming Outloud Pro"/>
        </w:rPr>
      </w:pPr>
    </w:p>
    <w:sectPr w:rsidR="00842DB1" w:rsidRPr="00D742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Pro">
    <w:charset w:val="00"/>
    <w:family w:val="script"/>
    <w:pitch w:val="variable"/>
    <w:sig w:usb0="800000EF" w:usb1="0000000A" w:usb2="00000008"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CF"/>
    <w:rsid w:val="00041449"/>
    <w:rsid w:val="00051DE5"/>
    <w:rsid w:val="00091C39"/>
    <w:rsid w:val="000A791F"/>
    <w:rsid w:val="000D57E1"/>
    <w:rsid w:val="00104A09"/>
    <w:rsid w:val="001D081F"/>
    <w:rsid w:val="00231035"/>
    <w:rsid w:val="00253794"/>
    <w:rsid w:val="00284203"/>
    <w:rsid w:val="002A50A6"/>
    <w:rsid w:val="002A5937"/>
    <w:rsid w:val="002D1273"/>
    <w:rsid w:val="002E61CF"/>
    <w:rsid w:val="002F3EE3"/>
    <w:rsid w:val="00306FBA"/>
    <w:rsid w:val="003B18DD"/>
    <w:rsid w:val="004043F2"/>
    <w:rsid w:val="00494FC2"/>
    <w:rsid w:val="004A307A"/>
    <w:rsid w:val="005057DE"/>
    <w:rsid w:val="00526D87"/>
    <w:rsid w:val="00580149"/>
    <w:rsid w:val="00587BEC"/>
    <w:rsid w:val="005E336C"/>
    <w:rsid w:val="005E6BF7"/>
    <w:rsid w:val="005F12BE"/>
    <w:rsid w:val="006365D0"/>
    <w:rsid w:val="00655A32"/>
    <w:rsid w:val="00673BA4"/>
    <w:rsid w:val="006C3856"/>
    <w:rsid w:val="00700591"/>
    <w:rsid w:val="007429AD"/>
    <w:rsid w:val="0077383A"/>
    <w:rsid w:val="007F4926"/>
    <w:rsid w:val="00842DB1"/>
    <w:rsid w:val="008465DB"/>
    <w:rsid w:val="008A0DD5"/>
    <w:rsid w:val="008E7710"/>
    <w:rsid w:val="009124F0"/>
    <w:rsid w:val="00942114"/>
    <w:rsid w:val="00951F86"/>
    <w:rsid w:val="00975A09"/>
    <w:rsid w:val="00992474"/>
    <w:rsid w:val="009B2B4C"/>
    <w:rsid w:val="00A204E5"/>
    <w:rsid w:val="00A2525B"/>
    <w:rsid w:val="00A77F5F"/>
    <w:rsid w:val="00A93644"/>
    <w:rsid w:val="00B11E76"/>
    <w:rsid w:val="00B26A76"/>
    <w:rsid w:val="00BA720F"/>
    <w:rsid w:val="00BC3C1C"/>
    <w:rsid w:val="00BC6B24"/>
    <w:rsid w:val="00BF6D00"/>
    <w:rsid w:val="00C25110"/>
    <w:rsid w:val="00C67F43"/>
    <w:rsid w:val="00C706A2"/>
    <w:rsid w:val="00C963B7"/>
    <w:rsid w:val="00C975B2"/>
    <w:rsid w:val="00CA446C"/>
    <w:rsid w:val="00CC4888"/>
    <w:rsid w:val="00CD26A7"/>
    <w:rsid w:val="00D44E64"/>
    <w:rsid w:val="00D64912"/>
    <w:rsid w:val="00D74263"/>
    <w:rsid w:val="00D85A84"/>
    <w:rsid w:val="00DA150E"/>
    <w:rsid w:val="00DC1EA8"/>
    <w:rsid w:val="00DE48BF"/>
    <w:rsid w:val="00DF3838"/>
    <w:rsid w:val="00E7232C"/>
    <w:rsid w:val="00E84237"/>
    <w:rsid w:val="00E945DB"/>
    <w:rsid w:val="00EA4E54"/>
    <w:rsid w:val="00EC4869"/>
    <w:rsid w:val="00EE0F88"/>
    <w:rsid w:val="00F1133E"/>
    <w:rsid w:val="00F4163C"/>
    <w:rsid w:val="00F42796"/>
    <w:rsid w:val="00F64D55"/>
    <w:rsid w:val="00F711ED"/>
    <w:rsid w:val="00F94901"/>
    <w:rsid w:val="00FA6728"/>
    <w:rsid w:val="00FD5599"/>
    <w:rsid w:val="00FF2D5D"/>
    <w:rsid w:val="1DC4097A"/>
    <w:rsid w:val="2B1735AA"/>
    <w:rsid w:val="4C4F83DC"/>
    <w:rsid w:val="6FE867E4"/>
    <w:rsid w:val="7B101B1C"/>
    <w:rsid w:val="7BE35E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36A42"/>
  <w15:chartTrackingRefBased/>
  <w15:docId w15:val="{2EA6DEC0-46FD-4989-9C99-8E51EA00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1CF"/>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61CF"/>
    <w:pPr>
      <w:spacing w:after="0" w:line="276" w:lineRule="auto"/>
    </w:pPr>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e4d1e2-4001-435d-9d0c-ce90d235078a">
      <Terms xmlns="http://schemas.microsoft.com/office/infopath/2007/PartnerControls"/>
    </lcf76f155ced4ddcb4097134ff3c332f>
    <TaxCatchAll xmlns="84cfea0b-9fb9-410d-9e98-2845977e17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0DE407652B1B4AB62EDD9DA17147F5" ma:contentTypeVersion="17" ma:contentTypeDescription="Create a new document." ma:contentTypeScope="" ma:versionID="1169165572b41b5b4b345f8b4072c397">
  <xsd:schema xmlns:xsd="http://www.w3.org/2001/XMLSchema" xmlns:xs="http://www.w3.org/2001/XMLSchema" xmlns:p="http://schemas.microsoft.com/office/2006/metadata/properties" xmlns:ns2="cae4d1e2-4001-435d-9d0c-ce90d235078a" xmlns:ns3="84cfea0b-9fb9-410d-9e98-2845977e17ac" targetNamespace="http://schemas.microsoft.com/office/2006/metadata/properties" ma:root="true" ma:fieldsID="f8565698137322f292a0e658b916f056" ns2:_="" ns3:_="">
    <xsd:import namespace="cae4d1e2-4001-435d-9d0c-ce90d235078a"/>
    <xsd:import namespace="84cfea0b-9fb9-410d-9e98-2845977e17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d1e2-4001-435d-9d0c-ce90d2350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116a13-b46f-46dc-8abc-6f1f283a27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fea0b-9fb9-410d-9e98-2845977e17a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016a87-9aab-4706-b0c2-8e0506969c4b}" ma:internalName="TaxCatchAll" ma:showField="CatchAllData" ma:web="84cfea0b-9fb9-410d-9e98-2845977e17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B5621-E13A-434B-8B8A-743A1808B63D}">
  <ds:schemaRefs>
    <ds:schemaRef ds:uri="http://schemas.microsoft.com/office/2006/metadata/properties"/>
    <ds:schemaRef ds:uri="http://schemas.microsoft.com/office/infopath/2007/PartnerControls"/>
    <ds:schemaRef ds:uri="cae4d1e2-4001-435d-9d0c-ce90d235078a"/>
    <ds:schemaRef ds:uri="84cfea0b-9fb9-410d-9e98-2845977e17ac"/>
  </ds:schemaRefs>
</ds:datastoreItem>
</file>

<file path=customXml/itemProps2.xml><?xml version="1.0" encoding="utf-8"?>
<ds:datastoreItem xmlns:ds="http://schemas.openxmlformats.org/officeDocument/2006/customXml" ds:itemID="{F674105D-CA88-4A20-8D4F-A75574688CC0}">
  <ds:schemaRefs>
    <ds:schemaRef ds:uri="http://schemas.microsoft.com/sharepoint/v3/contenttype/forms"/>
  </ds:schemaRefs>
</ds:datastoreItem>
</file>

<file path=customXml/itemProps3.xml><?xml version="1.0" encoding="utf-8"?>
<ds:datastoreItem xmlns:ds="http://schemas.openxmlformats.org/officeDocument/2006/customXml" ds:itemID="{4D191C04-9B8F-43F2-B84D-039AB0BEC8E1}"/>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Sherlock</dc:creator>
  <cp:keywords/>
  <dc:description/>
  <cp:lastModifiedBy>Nikki Burton</cp:lastModifiedBy>
  <cp:revision>2</cp:revision>
  <dcterms:created xsi:type="dcterms:W3CDTF">2025-05-23T09:26:00Z</dcterms:created>
  <dcterms:modified xsi:type="dcterms:W3CDTF">2025-05-23T09:26:00Z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0x010100A60DE407652B1B4AB62EDD9DA17147F5</vt:lpwstr>
  </property>
  <property fmtid="{D5CDD505-2E9C-101B-9397-08002B2CF9AE}" pid="3" name="MediaServiceImageTags">
    <vt:lpwstr/>
  </property>
</Properties>
</file>